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601DBA" w:rsidRPr="00601DBA" w:rsidP="001F55F6" w14:paraId="31846502" w14:textId="0F72C91D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</w:rPr>
      </w:pPr>
      <w:bookmarkStart w:id="0" w:name="_Hlk32839505"/>
      <w:bookmarkStart w:id="1" w:name="_Hlk116577677"/>
      <w:bookmarkStart w:id="2" w:name="20"/>
      <w:bookmarkEnd w:id="2"/>
      <w:r w:rsidRPr="00601DBA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</w:rPr>
        <w:t xml:space="preserve">MUZEJ   GRADA NOVOG SADA,  PETROVARADIN </w:t>
      </w:r>
    </w:p>
    <w:p w:rsidR="001F55F6" w:rsidRPr="001F55F6" w:rsidP="001F55F6" w14:paraId="12B24AF9" w14:textId="4311BAEB">
      <w:pPr>
        <w:spacing w:before="120" w:after="12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PIB:</w:t>
      </w:r>
      <w:r w:rsidRPr="00191039" w:rsidR="002A1737">
        <w:rPr>
          <w:rFonts w:cstheme="minorHAnsi"/>
          <w:sz w:val="20"/>
          <w:szCs w:val="20"/>
        </w:rPr>
        <w:t> </w:t>
      </w:r>
      <w:r w:rsidRPr="00601DBA" w:rsidR="00601DBA">
        <w:rPr>
          <w:b/>
          <w:bCs/>
          <w:lang w:val="hr-HR"/>
        </w:rPr>
        <w:t xml:space="preserve"> </w:t>
      </w:r>
      <w:bookmarkStart w:id="3" w:name="21"/>
      <w:bookmarkEnd w:id="3"/>
      <w:r w:rsidRPr="001F55F6" w:rsidR="00601DBA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100450673</w:t>
      </w:r>
      <w:r w:rsidRPr="001F55F6" w:rsidR="00601DBA">
        <w:rPr>
          <w:rFonts w:cstheme="minorHAnsi"/>
          <w:b/>
          <w:sz w:val="20"/>
          <w:szCs w:val="20"/>
        </w:rPr>
        <w:t xml:space="preserve"> </w:t>
      </w:r>
    </w:p>
    <w:p w:rsidR="00601DBA" w:rsidP="001F55F6" w14:paraId="4E2CCAFC" w14:textId="036686A0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</w:rPr>
      </w:pPr>
      <w:bookmarkStart w:id="4" w:name="22"/>
      <w:bookmarkEnd w:id="4"/>
      <w:r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</w:rPr>
        <w:t>TVRĐAVA 4</w:t>
      </w:r>
    </w:p>
    <w:p w:rsidR="001F55F6" w:rsidRPr="001F55F6" w:rsidP="001F55F6" w14:paraId="6BC266A2" w14:textId="56CEC18D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23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21131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4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PETROVARADIN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bookmarkEnd w:id="1"/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9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21.03.2025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8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01-9-1/25-2025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7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 i 92/23), naručilac donosiodluku o dodeli ugovora ponuđaču DDOR NOVI SAD ADO NOVI SAD, 101633677,08194815, Bulevar Mihajla Pupina, 8, 21000,Novi Sadd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:rsidR="001F55F6" w:rsidRPr="001F55F6" w:rsidP="001F55F6" w14:paraId="2D28022D" w14:textId="4014CAAC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_Hlk116577629"/>
      <w:bookmarkStart w:id="12" w:name="25"/>
      <w:bookmarkEnd w:id="11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 xml:space="preserve">MUZEJ   GRADA NOVOG SADA,  PETROVARADIN 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19"/>
      <w:bookmarkEnd w:id="1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09-1/2025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4" w:name="18"/>
      <w:bookmarkEnd w:id="1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Usluge osiguranja imovine i lica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5" w:name="17"/>
      <w:bookmarkEnd w:id="15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2025/S F02-0007288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5F01C2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1_1"/>
      <w:r w:rsidRPr="005F01C2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5F01C2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 w:rsidRPr="00191039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7" w:name="A_ConType_2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Pr="00AC11B5"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AC11B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8" w:name="A_ConType_3_1"/>
      <w:r w:rsidRPr="00AC11B5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>
        <w:rPr>
          <w:rFonts w:asciiTheme="minorHAnsi" w:hAnsiTheme="minorHAnsi" w:cstheme="minorHAnsi"/>
          <w:sz w:val="20"/>
          <w:szCs w:val="20"/>
        </w:rPr>
        <w:fldChar w:fldCharType="separate"/>
      </w:r>
      <w:r w:rsidRPr="00AC11B5">
        <w:rPr>
          <w:rFonts w:asciiTheme="minorHAnsi" w:hAnsiTheme="minorHAnsi" w:cstheme="minorHAnsi"/>
          <w:sz w:val="20"/>
          <w:szCs w:val="20"/>
        </w:rPr>
        <w:fldChar w:fldCharType="end"/>
      </w:r>
      <w:bookmarkEnd w:id="18"/>
      <w:r w:rsidRPr="00AC11B5"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9" w:name="26"/>
      <w:bookmarkEnd w:id="1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66510000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20" w:name="1"/>
      <w:bookmarkEnd w:id="20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Usluge osiguranja imovine i lica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1" w:name="2"/>
      <w:bookmarkEnd w:id="21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1.680.000,00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2" w:name="3"/>
      <w:bookmarkEnd w:id="22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2A1737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3" w:name="10"/>
      <w:bookmarkEnd w:id="2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2A1737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4" w:name="11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DDOR NOVI SAD ADO NOVI SAD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2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101633677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3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Bulevar Mihajla Pupina, 8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4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Novi Sad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5"/>
            <w:bookmarkEnd w:id="28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21000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9" w:name="16"/>
            <w:bookmarkEnd w:id="29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2A1737" w14:paraId="602D96C0" w14:textId="77777777">
      <w:pPr>
        <w:tabs>
          <w:tab w:val="left" w:pos="2438"/>
        </w:tabs>
        <w:spacing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4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948.074,00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31" w:name="5"/>
      <w:bookmarkEnd w:id="31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990.982,00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32" w:name="6"/>
      <w:bookmarkEnd w:id="32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End w:id="0"/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453"/>
        </w:trPr>
        <w:tc>
          <w:tcPr>
            <w:tcW w:w="15589" w:type="dxa"/>
            <w:gridSpan w:val="3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59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75"/>
              </w:trPr>
              <w:tc>
                <w:tcPr>
                  <w:tcW w:w="1559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8"/>
                      <w:szCs w:val="20"/>
                    </w:rPr>
                    <w:t>OBRAZLOŽENJE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0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45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Usluge osiguranja imovine i lica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09-1/2025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i datum odluke o sprovođenju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01-9-1/4-2025, 06.03.2025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1.680.000,00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66510000-Usluge osiguranja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Broj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2025/S F02-0007288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Vrsta oglasa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12.03.2025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21.03.2025 11:00:00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10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Jasna Đermano 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Milijana Čalenić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Miloje Milić, zamenik prtedsednika 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Dušanka Marković, zamenik člana 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Atila Hornok,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Veljko  Novaković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3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80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Naziv partije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Usluge osiguranja imovine i lica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6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7"/>
        <w:gridCol w:w="192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7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21.03.2025 11:00:00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21.03.2025 11:01:35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42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73"/>
                    <w:gridCol w:w="2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DDOR NOVI SAD ADO NOVI SAD, Bulevar Mihajla Pupina, 8, 21000, Novi Sad,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10-28</w:t>
                              </w:r>
                            </w:p>
                          </w:tc>
                          <w:tc>
                            <w:tcPr>
                              <w:tcW w:w="140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20.3.2025. 12:04:12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Prispeli su delovi ponude / prijave koji nisu podneti putem Portala: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Svi delovi koji nisu podneti putem Portala su prispeli blagovremeno:</w:t>
                              </w:r>
                            </w:p>
                          </w:tc>
                          <w:tc>
                            <w:tcPr>
                              <w:tcW w:w="8747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ind w:left="99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Delovi ponude koji nisu podneti putem Portala:</w:t>
                              </w: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Datum i vreme prijema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Cs w:val="20"/>
                                </w:rPr>
                                <w:t>Opis primljenog dela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20.3.2025. 10:30:00</w:t>
                              </w: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Sredstvo obezbeđenja-Menica  za ozbiljnost ponude sa pratećom dokumentacijom, dostavljena 20.03.2025.godine u 10 i 30 časova zavedena pod brojem 01-9-1/22-2024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62"/>
        </w:trPr>
        <w:tc>
          <w:tcPr>
            <w:tcW w:w="1539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>
      <w:pPr>
        <w:spacing w:before="0" w:after="0"/>
        <w:rPr>
          <w:rFonts w:ascii="Times New Roman" w:eastAsia="Times New Roman" w:hAnsi="Times New Roman"/>
          <w:sz w:val="2"/>
          <w:szCs w:val="20"/>
        </w:rPr>
      </w:pP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5392"/>
        <w:gridCol w:w="13"/>
        <w:gridCol w:w="179"/>
      </w:tblGrid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2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DDOR NOVI SAD ADO NOVI SAD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948074.00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990982.00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Mesečno,  u dve mesečne rate.</w:t>
                                <w:br/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0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2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ispravki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10"/>
                    <w:gridCol w:w="708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DDOR NOVI SAD ADO NOVI SAD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948074.00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990982.00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 xml:space="preserve"> Mesečno,  u dve mesečne rate.</w:t>
                                <w:br/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8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Stručna ocena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8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411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41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2834"/>
                          <w:gridCol w:w="2834"/>
                          <w:gridCol w:w="2154"/>
                          <w:gridCol w:w="2154"/>
                          <w:gridCol w:w="899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Prihvatljivo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Odbijeno ili se ne razmatra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Iznos (sa PDV)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DDOR NOVI SAD ADO NOVI SAD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  <w:tc>
                            <w:tcPr>
                              <w:tcW w:w="283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948.074,00</w:t>
                              </w:r>
                            </w:p>
                          </w:tc>
                          <w:tc>
                            <w:tcPr>
                              <w:tcW w:w="215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990.982,00</w:t>
                              </w:r>
                            </w:p>
                          </w:tc>
                          <w:tc>
                            <w:tcPr>
                              <w:tcW w:w="899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5" w:type="dxa"/>
            <w:gridSpan w:val="2"/>
            <w:shd w:val="clear" w:color="auto" w:fill="auto"/>
          </w:tcPr>
          <w:tbl>
            <w:tblPr>
              <w:tblStyle w:val="TableNormal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115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741"/>
                    <w:gridCol w:w="11631"/>
                    <w:gridCol w:w="13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85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5"/>
                          <w:gridCol w:w="1159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72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00"/>
                          <w:gridCol w:w="1614"/>
                          <w:gridCol w:w="7306"/>
                          <w:gridCol w:w="189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Bira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DDOR NOVI SAD ADO NOVI SAD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948.074,00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4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4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komisija konstatuje da je ponuđač dostavi ispravnu i prihvatljivu ponudu. Kako je vrednost manja od 5.000.000,00 naručilac neće tražiti dostavu dokaza  jer dostavljeni dokazi i izjava prihvataju se kao dokaz ispunjenosti uslova. Komisija predlaže direktoru da ugovor dodeli ponuđačuDDOR NOVI SAD ADO NOVI SAD, 101633677,08194815, Bulevar Mihajla Pupina, 8, 21000, Novi Sad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"/>
                    </w:trPr>
                    <w:tc>
                      <w:tcPr>
                        <w:tcW w:w="374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523"/>
        </w:trPr>
        <w:tc>
          <w:tcPr>
            <w:tcW w:w="15392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79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7" w:h="11905" w:orient="landscape"/>
          <w:pgMar w:top="566" w:right="566" w:bottom="566" w:left="680" w:header="0" w:footer="0"/>
          <w:cols w:space="720"/>
        </w:sectPr>
      </w:pPr>
    </w:p>
    <w:p w:rsidR="00A9707B" w:rsidRPr="00A37023" w:rsidP="008C5725" w14:paraId="08E7E656" w14:textId="7CE6A5F4">
      <w:pPr>
        <w:rPr>
          <w:rFonts w:ascii="Calibri" w:eastAsia="Calibri" w:hAnsi="Calibri" w:cs="Calibri"/>
          <w:sz w:val="20"/>
          <w:szCs w:val="20"/>
        </w:rPr>
      </w:pPr>
      <w:bookmarkStart w:id="33" w:name="_Hlk32839505_0"/>
      <w:bookmarkStart w:id="34" w:name="1_0"/>
      <w:bookmarkEnd w:id="34"/>
      <w:r w:rsidRPr="00A37023">
        <w:rPr>
          <w:rFonts w:ascii="Calibri" w:eastAsia="Calibri" w:hAnsi="Calibri" w:cs="Calibri"/>
          <w:sz w:val="20"/>
          <w:szCs w:val="20"/>
        </w:rPr>
        <w:t>komisija konstatuje da je ponuđač dostavi ispravnu i prihvatljivu ponudu. Kako je vrednost manja od 5.000.000,00 naručilac neće tražiti dostavu dokaza  jer dostavljeni dokazi i izjava prihvataju se kao dokaz ispunjenosti uslova. Komisija predlaže direktoru da ugovor dodeli ponuđačuDDOR NOVI SAD ADO NOVI SAD, 101633677,08194815, Bulevar Mihajla Pupina, 8, 21000, Novi Sad</w:t>
      </w:r>
    </w:p>
    <w:tbl>
      <w:tblPr>
        <w:tblStyle w:val="TableGrid0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42"/>
      </w:tblGrid>
      <w:tr w14:paraId="19BFD4A5" w14:textId="77777777" w:rsidTr="006E13B1">
        <w:tblPrEx>
          <w:tblW w:w="0" w:type="auto"/>
          <w:tblInd w:w="-14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0342" w:type="dxa"/>
          </w:tcPr>
          <w:p w:rsidR="006E13B1" w:rsidRPr="00F61EC9" w:rsidP="006E13B1" w14:paraId="35A89C06" w14:textId="7A8528B3">
            <w:pPr>
              <w:spacing w:before="120" w:after="120"/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</w:pP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 xml:space="preserve"> 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Uputstvo o prav</w:t>
            </w:r>
            <w:r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n</w:t>
            </w:r>
            <w:r w:rsidRPr="00F61EC9">
              <w:rPr>
                <w:rFonts w:eastAsia="Times New Roman" w:cstheme="minorHAnsi"/>
                <w:b/>
                <w:noProof/>
                <w:sz w:val="24"/>
                <w:szCs w:val="24"/>
                <w:lang w:val="sr-Latn-BA" w:eastAsia="lv-LV"/>
              </w:rPr>
              <w:t>om sredstvu:</w:t>
            </w:r>
          </w:p>
          <w:p w:rsidR="006E13B1" w:rsidRPr="006E13B1" w:rsidP="006E13B1" w14:paraId="196D8624" w14:textId="1E8B9B8C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val="sr-Latn-BA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bookmarkStart w:id="35" w:name="2_0"/>
            <w:bookmarkEnd w:id="35"/>
            <w:r w:rsidRPr="006E13B1">
              <w:rPr>
                <w:rFonts w:ascii="Calibri" w:eastAsia="Calibri" w:hAnsi="Calibri" w:cs="Calibri"/>
                <w:sz w:val="20"/>
                <w:szCs w:val="20"/>
                <w:lang w:val="sr-Latn-BA"/>
              </w:rPr>
              <w:t>Protiv ove odluke, ponuđač može da podnese zahtev za zaštitu prava u roku od deset dana od dana objavljivanja na Portalu javnih nabavki u skladu sa odredbama Zakona o javnim nabavkama („Službeni glasnik“, broj 91/19 i 92/23 )</w:t>
            </w:r>
          </w:p>
        </w:tc>
      </w:tr>
    </w:tbl>
    <w:p w:rsidR="006E13B1" w:rsidP="008C5725" w14:paraId="02195C9E" w14:textId="77777777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6E13B1" w:rsidP="008C5725" w14:paraId="619FB1DB" w14:textId="77777777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</w:p>
    <w:p w:rsidR="006E13B1" w:rsidP="008C5725" w14:paraId="60C4A8F4" w14:textId="77777777">
      <w:pPr>
        <w:spacing w:before="120" w:after="120"/>
        <w:rPr>
          <w:rFonts w:eastAsia="Times New Roman" w:cstheme="minorHAnsi"/>
          <w:b/>
          <w:noProof/>
          <w:sz w:val="24"/>
          <w:szCs w:val="24"/>
          <w:lang w:val="sr-Latn-BA" w:eastAsia="lv-LV"/>
        </w:rPr>
      </w:pPr>
      <w:bookmarkEnd w:id="33"/>
    </w:p>
    <w:sectPr w:rsidSect="00C9330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1907" w:h="16840" w:code="9"/>
      <w:pgMar w:top="851" w:right="851" w:bottom="1134" w:left="851" w:header="56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textId="5F3AA23E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24B57"/>
    <w:rsid w:val="000377CB"/>
    <w:rsid w:val="00037CFF"/>
    <w:rsid w:val="00064642"/>
    <w:rsid w:val="00087A93"/>
    <w:rsid w:val="00092830"/>
    <w:rsid w:val="000A667E"/>
    <w:rsid w:val="000F6975"/>
    <w:rsid w:val="00165E99"/>
    <w:rsid w:val="00191039"/>
    <w:rsid w:val="001B4006"/>
    <w:rsid w:val="001F27FD"/>
    <w:rsid w:val="001F55F6"/>
    <w:rsid w:val="002A1737"/>
    <w:rsid w:val="002B375A"/>
    <w:rsid w:val="002B5412"/>
    <w:rsid w:val="002C5886"/>
    <w:rsid w:val="002E6AB7"/>
    <w:rsid w:val="003406EF"/>
    <w:rsid w:val="00342432"/>
    <w:rsid w:val="003753D5"/>
    <w:rsid w:val="00390B66"/>
    <w:rsid w:val="003F4A2A"/>
    <w:rsid w:val="00430FB5"/>
    <w:rsid w:val="00471857"/>
    <w:rsid w:val="004C29F7"/>
    <w:rsid w:val="004D3A78"/>
    <w:rsid w:val="005349E8"/>
    <w:rsid w:val="00544D4B"/>
    <w:rsid w:val="0059265A"/>
    <w:rsid w:val="005B6EAC"/>
    <w:rsid w:val="005F01C2"/>
    <w:rsid w:val="00601DBA"/>
    <w:rsid w:val="00612616"/>
    <w:rsid w:val="006335EC"/>
    <w:rsid w:val="00666AE4"/>
    <w:rsid w:val="006A4384"/>
    <w:rsid w:val="006C28AA"/>
    <w:rsid w:val="006C6D30"/>
    <w:rsid w:val="006E13B1"/>
    <w:rsid w:val="00723884"/>
    <w:rsid w:val="007500EB"/>
    <w:rsid w:val="007B33EC"/>
    <w:rsid w:val="008C5725"/>
    <w:rsid w:val="00910CBD"/>
    <w:rsid w:val="00934E20"/>
    <w:rsid w:val="00943D6F"/>
    <w:rsid w:val="00A338C8"/>
    <w:rsid w:val="00A37023"/>
    <w:rsid w:val="00A9707B"/>
    <w:rsid w:val="00AA44B3"/>
    <w:rsid w:val="00AA7988"/>
    <w:rsid w:val="00AC11B5"/>
    <w:rsid w:val="00AE028A"/>
    <w:rsid w:val="00B07D76"/>
    <w:rsid w:val="00B12B6B"/>
    <w:rsid w:val="00B36DFD"/>
    <w:rsid w:val="00B84A8C"/>
    <w:rsid w:val="00BE147A"/>
    <w:rsid w:val="00C3138D"/>
    <w:rsid w:val="00C4780E"/>
    <w:rsid w:val="00CB2A20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61EC9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Zaglavlje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ZaglavljeChar">
    <w:name w:val="Zaglavlje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Podnoje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PodnojeChar">
    <w:name w:val="Podnožje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  <w:style w:type="table" w:customStyle="1" w:styleId="TableGrid0">
    <w:name w:val="Table Grid_0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</Template>
  <TotalTime>79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Alena Detan Karlović</cp:lastModifiedBy>
  <cp:revision>16</cp:revision>
  <dcterms:created xsi:type="dcterms:W3CDTF">2020-02-17T13:03:00Z</dcterms:created>
  <dcterms:modified xsi:type="dcterms:W3CDTF">2022-10-13T20:09:00Z</dcterms:modified>
</cp:coreProperties>
</file>