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MUZEJ   GRADA NOVOG SADA,  PETROVARADIN 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100450673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TVRĐAVA 4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21131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PETROVARADIN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01-380-1/20-2022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donosiodluku o dodeli ugovora gGALERIJA BEL ART, 100466140, 54238401, BULEVAR MIHAJLA PUPINA BR.17, 21000, NOVI SAD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MUZEJ   GRADA NOVOG SADA,  PETROVARADIN 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380/2022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Otkup muzejskih predmeta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F26-0001011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39154000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Otkup muzejskih predmeta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1.126.000,00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GALERIJA BEL ART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100466140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BULEVAR MIHAJLA PUPINA BR.17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938.333,33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1.126.000,00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1"/>
        <w:gridCol w:w="4422"/>
        <w:gridCol w:w="10964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Otkup muzejskih predmeta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Pregovarački postupak bez objavljivanja javnog poziva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01-380-1/1-2022, 25.07.2022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1.126.000,00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39154000-Oprema za izložbe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menja se vrednost  nabavke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Pravni osnov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Član 61. stav 1. tač. 1) podtač. (1)-samo određeni privredni subjekt može da isporuči dobra, pruži usluge ili izvede radove - cilj nabavke je stvaranje ili kupovina jedinstvenog umetničkog dela ili umetničkog izvođenja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pravnog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    Jedan od osnovnih zadataka svakog kustosa u Muzeju jeste prikupljanje i pribavljanje  muzejskog materijala za zbirke za koje je zadužen. Prikupljanje materijala obavlja se na različite načine. Jedan od načina jeste i otkup predmeta za koje kustos proceni da zavređuju status kulturnog dobra.                                        Ove godine je za otkup ponuđena slika autora Vuka Vučkovića (Pančevo, 1986), naziv slike: „Novi Sad“, od gospođe Vesne Latinović iz Novog Sada.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F26-0001011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Obaveštenje o sprovođenju pregovaračkog postupka bez objavljivanja javnog poziva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Jasna Đermano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Ljiljana Lazić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Atila Hornok, zamenik člana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ANenad Staparski, zamenik člana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ASavo Gvozdenović,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 Novaković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0"/>
        </w:trPr>
        <w:tc>
          <w:tcPr>
            <w:tcW w:w="15410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8"/>
                      <w:szCs w:val="20"/>
                    </w:rPr>
                    <w:t>Faza postupka: Početne ponude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Ovo je konačna faza podnošenja ponuda u postupku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Otkup muzejskih predmeta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1"/>
              <w:gridCol w:w="11644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08.08.2022 18:27:23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1"/>
              <w:gridCol w:w="68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 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100466140</w:t>
                    <w:br/>
                    <w:t>GALERIJA BEL ART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Otkup muzejskih predmeta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12.08.2022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12.08.2022 12:01:30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GALERIJA BEL ART, BULEVAR MIHAJLA PUPINA BR.17,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380-1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12.8.2022. 11:44:24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GALERIJA BEL ART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938333.33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 isporuci  dobara , 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GALERIJA BEL ART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938333.33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 isporuci  dobara , 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GALERIJA BEL ART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938.333,33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1.126.000,00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GALERIJA BEL ART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938.333,33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konstatovala u pregledu  ponude i stručnoj oceni  da je ponuđač  dostavio  sva tražena dokumenta koja su zahtevana konkursnom dokumentacijom ida su ista prihvatljiva i ispravna,. U postupku pregovaranja ponuđač  nije prisustvovao  jer je ostao pri ponuđenoj ceni iz  ponude koju je dostavio portalom u pisanom obliku. Komisija predlaže direktoru da ugovor dodeli GALERIJA BEL ART, 100466140, 54238401,  BULEVAR MIHAJLA PUPINA BR.17, 21000, NOVI SAD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komisija je konstatovala u pregledu  ponude i stručnoj oceni  da je ponuđač  dostavio  sva tražena dokumenta koja su zahtevana konkursnom dokumentacijom ida su ista prihvatljiva i ispravna,. U postupku pregovaranja ponuđač  nije prisustvovao  jer je ostao pri ponuđenoj ceni iz  ponude koju je dostavio portalom u pisanom obliku. Komisija predlaže direktoru da ugovor dodeli GALERIJA BEL ART, 100466140, 54238401,  BULEVAR MIHAJLA PUPINA BR.17, 21000, NOVI SAD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